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DE5DA" w14:textId="3B40223D" w:rsidR="00627B91" w:rsidRPr="00B22AA3" w:rsidRDefault="00262537">
      <w:pPr>
        <w:rPr>
          <w:rFonts w:ascii="Arial" w:hAnsi="Arial" w:cs="Arial"/>
        </w:rPr>
      </w:pPr>
      <w:r w:rsidRPr="00B22AA3">
        <w:rPr>
          <w:rFonts w:ascii="Arial" w:hAnsi="Arial" w:cs="Arial"/>
          <w:b/>
          <w:bCs/>
          <w:sz w:val="24"/>
          <w:szCs w:val="24"/>
        </w:rPr>
        <w:t>Prämiensystem der LG Telis Finanz Regensburg</w:t>
      </w:r>
      <w:r w:rsidRPr="00B22AA3">
        <w:rPr>
          <w:rFonts w:ascii="Arial" w:hAnsi="Arial" w:cs="Arial"/>
          <w:b/>
          <w:bCs/>
          <w:sz w:val="24"/>
          <w:szCs w:val="24"/>
        </w:rPr>
        <w:br/>
        <w:t>für Erfolge (Medaillengewinne) bei allen Deutschen Meisterschaften</w:t>
      </w:r>
      <w:r w:rsidRPr="00A702E4">
        <w:rPr>
          <w:rFonts w:ascii="Arial" w:hAnsi="Arial" w:cs="Arial"/>
        </w:rPr>
        <w:br/>
      </w:r>
      <w:r w:rsidRPr="00B22AA3">
        <w:rPr>
          <w:rFonts w:ascii="Arial" w:hAnsi="Arial" w:cs="Arial"/>
          <w:i/>
          <w:iCs/>
        </w:rPr>
        <w:t xml:space="preserve">mit Ausnahme der </w:t>
      </w:r>
      <w:r w:rsidR="00B22AA3">
        <w:rPr>
          <w:rFonts w:ascii="Arial" w:hAnsi="Arial" w:cs="Arial"/>
          <w:i/>
          <w:iCs/>
        </w:rPr>
        <w:t xml:space="preserve">Altersklasse </w:t>
      </w:r>
      <w:r w:rsidRPr="00B22AA3">
        <w:rPr>
          <w:rFonts w:ascii="Arial" w:hAnsi="Arial" w:cs="Arial"/>
          <w:i/>
          <w:iCs/>
        </w:rPr>
        <w:t>U16 bzw. der Seniorenmeisterschaften ab M/W35 und älter</w:t>
      </w:r>
      <w:r w:rsidRPr="00B22AA3">
        <w:rPr>
          <w:rFonts w:ascii="Arial" w:hAnsi="Arial" w:cs="Arial"/>
          <w:i/>
          <w:iCs/>
        </w:rPr>
        <w:br/>
        <w:t>Ausgenommen sind auch alle Mannschaftserfolge, sowie Trail-Meisterschaften</w:t>
      </w:r>
      <w:r w:rsidRPr="00B22AA3">
        <w:rPr>
          <w:rFonts w:ascii="Arial" w:hAnsi="Arial" w:cs="Arial"/>
          <w:i/>
          <w:iCs/>
        </w:rPr>
        <w:br/>
      </w:r>
    </w:p>
    <w:p w14:paraId="100A1E18" w14:textId="7277C691" w:rsidR="00262537" w:rsidRPr="00A702E4" w:rsidRDefault="00262537">
      <w:pPr>
        <w:rPr>
          <w:rFonts w:ascii="Arial" w:hAnsi="Arial" w:cs="Arial"/>
        </w:rPr>
      </w:pPr>
      <w:r w:rsidRPr="00A702E4">
        <w:rPr>
          <w:rFonts w:ascii="Arial" w:hAnsi="Arial" w:cs="Arial"/>
        </w:rPr>
        <w:t>Nachwuchsklassen U18, U20, U23</w:t>
      </w:r>
      <w:r w:rsidR="001B6C45" w:rsidRPr="00A702E4">
        <w:rPr>
          <w:rFonts w:ascii="Arial" w:hAnsi="Arial" w:cs="Arial"/>
        </w:rPr>
        <w:t xml:space="preserve"> (Stadion, Crosslauf, Berglauf, Halle, Straße)</w:t>
      </w:r>
      <w:r w:rsidR="001B6C45" w:rsidRPr="00A702E4">
        <w:rPr>
          <w:rFonts w:ascii="Arial" w:hAnsi="Arial" w:cs="Arial"/>
        </w:rPr>
        <w:br/>
      </w:r>
      <w:r w:rsidR="001B6C45" w:rsidRPr="00A702E4">
        <w:rPr>
          <w:rFonts w:ascii="Arial" w:hAnsi="Arial" w:cs="Arial"/>
        </w:rPr>
        <w:br/>
        <w:t>1. Platz (Gold)</w:t>
      </w:r>
      <w:r w:rsidR="002D4671" w:rsidRPr="00A702E4">
        <w:rPr>
          <w:rFonts w:ascii="Arial" w:hAnsi="Arial" w:cs="Arial"/>
        </w:rPr>
        <w:tab/>
      </w:r>
      <w:r w:rsidR="002D4671" w:rsidRPr="00A702E4">
        <w:rPr>
          <w:rFonts w:ascii="Arial" w:hAnsi="Arial" w:cs="Arial"/>
        </w:rPr>
        <w:tab/>
      </w:r>
      <w:r w:rsidR="002D4671" w:rsidRPr="00A702E4">
        <w:rPr>
          <w:rFonts w:ascii="Arial" w:hAnsi="Arial" w:cs="Arial"/>
        </w:rPr>
        <w:tab/>
      </w:r>
      <w:r w:rsidR="00B22AA3">
        <w:rPr>
          <w:rFonts w:ascii="Arial" w:hAnsi="Arial" w:cs="Arial"/>
        </w:rPr>
        <w:tab/>
      </w:r>
      <w:r w:rsidR="002D4671" w:rsidRPr="00A702E4">
        <w:rPr>
          <w:rFonts w:ascii="Arial" w:hAnsi="Arial" w:cs="Arial"/>
        </w:rPr>
        <w:t>300.-€</w:t>
      </w:r>
      <w:r w:rsidR="002D4671" w:rsidRPr="00A702E4">
        <w:rPr>
          <w:rFonts w:ascii="Arial" w:hAnsi="Arial" w:cs="Arial"/>
        </w:rPr>
        <w:br/>
        <w:t>2. Platz (Silber)</w:t>
      </w:r>
      <w:r w:rsidR="002D4671" w:rsidRPr="00A702E4">
        <w:rPr>
          <w:rFonts w:ascii="Arial" w:hAnsi="Arial" w:cs="Arial"/>
        </w:rPr>
        <w:tab/>
      </w:r>
      <w:r w:rsidR="002D4671" w:rsidRPr="00A702E4">
        <w:rPr>
          <w:rFonts w:ascii="Arial" w:hAnsi="Arial" w:cs="Arial"/>
        </w:rPr>
        <w:tab/>
      </w:r>
      <w:r w:rsidR="002D4671" w:rsidRPr="00A702E4">
        <w:rPr>
          <w:rFonts w:ascii="Arial" w:hAnsi="Arial" w:cs="Arial"/>
        </w:rPr>
        <w:tab/>
        <w:t>200.-€</w:t>
      </w:r>
      <w:r w:rsidR="002D4671" w:rsidRPr="00A702E4">
        <w:rPr>
          <w:rFonts w:ascii="Arial" w:hAnsi="Arial" w:cs="Arial"/>
        </w:rPr>
        <w:br/>
        <w:t>3. Platz (Bronze)</w:t>
      </w:r>
      <w:r w:rsidR="002D4671" w:rsidRPr="00A702E4">
        <w:rPr>
          <w:rFonts w:ascii="Arial" w:hAnsi="Arial" w:cs="Arial"/>
        </w:rPr>
        <w:tab/>
      </w:r>
      <w:r w:rsidR="002D4671" w:rsidRPr="00A702E4">
        <w:rPr>
          <w:rFonts w:ascii="Arial" w:hAnsi="Arial" w:cs="Arial"/>
        </w:rPr>
        <w:tab/>
      </w:r>
      <w:r w:rsidR="00B22AA3">
        <w:rPr>
          <w:rFonts w:ascii="Arial" w:hAnsi="Arial" w:cs="Arial"/>
        </w:rPr>
        <w:tab/>
      </w:r>
      <w:r w:rsidR="002D4671" w:rsidRPr="00A702E4">
        <w:rPr>
          <w:rFonts w:ascii="Arial" w:hAnsi="Arial" w:cs="Arial"/>
        </w:rPr>
        <w:t>100.-€</w:t>
      </w:r>
    </w:p>
    <w:p w14:paraId="469E544A" w14:textId="77777777" w:rsidR="002D4671" w:rsidRPr="00A702E4" w:rsidRDefault="002D4671">
      <w:pPr>
        <w:rPr>
          <w:rFonts w:ascii="Arial" w:hAnsi="Arial" w:cs="Arial"/>
        </w:rPr>
      </w:pPr>
    </w:p>
    <w:p w14:paraId="04B758E6" w14:textId="455DB12B" w:rsidR="002D4671" w:rsidRPr="00A702E4" w:rsidRDefault="002D4671">
      <w:pPr>
        <w:rPr>
          <w:rFonts w:ascii="Arial" w:hAnsi="Arial" w:cs="Arial"/>
        </w:rPr>
      </w:pPr>
      <w:proofErr w:type="spellStart"/>
      <w:r w:rsidRPr="00A702E4">
        <w:rPr>
          <w:rFonts w:ascii="Arial" w:hAnsi="Arial" w:cs="Arial"/>
        </w:rPr>
        <w:t>Aktivenklasse</w:t>
      </w:r>
      <w:proofErr w:type="spellEnd"/>
      <w:r w:rsidRPr="00A702E4">
        <w:rPr>
          <w:rFonts w:ascii="Arial" w:hAnsi="Arial" w:cs="Arial"/>
        </w:rPr>
        <w:t xml:space="preserve"> Frauen/Männer </w:t>
      </w:r>
      <w:r w:rsidRPr="00A702E4">
        <w:rPr>
          <w:rFonts w:ascii="Arial" w:hAnsi="Arial" w:cs="Arial"/>
        </w:rPr>
        <w:t>(Stadion, Crosslauf, Berglauf, Halle, Straße)</w:t>
      </w:r>
    </w:p>
    <w:p w14:paraId="35CB2B6B" w14:textId="0202FC86" w:rsidR="002D4671" w:rsidRPr="00A702E4" w:rsidRDefault="002D4671">
      <w:pPr>
        <w:rPr>
          <w:rFonts w:ascii="Arial" w:hAnsi="Arial" w:cs="Arial"/>
          <w:color w:val="FFFFFF" w:themeColor="background1"/>
          <w:sz w:val="20"/>
          <w:szCs w:val="20"/>
        </w:rPr>
      </w:pPr>
      <w:r w:rsidRPr="00A702E4">
        <w:rPr>
          <w:rFonts w:ascii="Arial" w:hAnsi="Arial" w:cs="Arial"/>
        </w:rPr>
        <w:t>1. Platz (Gold)</w:t>
      </w:r>
      <w:r w:rsidRPr="00A702E4">
        <w:rPr>
          <w:rFonts w:ascii="Arial" w:hAnsi="Arial" w:cs="Arial"/>
        </w:rPr>
        <w:tab/>
      </w:r>
      <w:r w:rsidRPr="00A702E4">
        <w:rPr>
          <w:rFonts w:ascii="Arial" w:hAnsi="Arial" w:cs="Arial"/>
        </w:rPr>
        <w:tab/>
      </w:r>
      <w:r w:rsidRPr="00A702E4">
        <w:rPr>
          <w:rFonts w:ascii="Arial" w:hAnsi="Arial" w:cs="Arial"/>
        </w:rPr>
        <w:tab/>
      </w:r>
      <w:r w:rsidR="00B22AA3">
        <w:rPr>
          <w:rFonts w:ascii="Arial" w:hAnsi="Arial" w:cs="Arial"/>
        </w:rPr>
        <w:tab/>
      </w:r>
      <w:r w:rsidRPr="00A702E4">
        <w:rPr>
          <w:rFonts w:ascii="Arial" w:hAnsi="Arial" w:cs="Arial"/>
        </w:rPr>
        <w:t>5</w:t>
      </w:r>
      <w:r w:rsidRPr="00A702E4">
        <w:rPr>
          <w:rFonts w:ascii="Arial" w:hAnsi="Arial" w:cs="Arial"/>
        </w:rPr>
        <w:t>00.-€</w:t>
      </w:r>
      <w:r w:rsidRPr="00A702E4">
        <w:rPr>
          <w:rFonts w:ascii="Arial" w:hAnsi="Arial" w:cs="Arial"/>
        </w:rPr>
        <w:br/>
        <w:t>2. Platz (Silber)</w:t>
      </w:r>
      <w:r w:rsidRPr="00A702E4">
        <w:rPr>
          <w:rFonts w:ascii="Arial" w:hAnsi="Arial" w:cs="Arial"/>
        </w:rPr>
        <w:tab/>
      </w:r>
      <w:r w:rsidRPr="00A702E4">
        <w:rPr>
          <w:rFonts w:ascii="Arial" w:hAnsi="Arial" w:cs="Arial"/>
        </w:rPr>
        <w:tab/>
      </w:r>
      <w:r w:rsidRPr="00A702E4">
        <w:rPr>
          <w:rFonts w:ascii="Arial" w:hAnsi="Arial" w:cs="Arial"/>
        </w:rPr>
        <w:tab/>
      </w:r>
      <w:r w:rsidRPr="00A702E4">
        <w:rPr>
          <w:rFonts w:ascii="Arial" w:hAnsi="Arial" w:cs="Arial"/>
        </w:rPr>
        <w:t>4</w:t>
      </w:r>
      <w:r w:rsidRPr="00A702E4">
        <w:rPr>
          <w:rFonts w:ascii="Arial" w:hAnsi="Arial" w:cs="Arial"/>
        </w:rPr>
        <w:t>00.-€</w:t>
      </w:r>
      <w:r w:rsidRPr="00A702E4">
        <w:rPr>
          <w:rFonts w:ascii="Arial" w:hAnsi="Arial" w:cs="Arial"/>
        </w:rPr>
        <w:br/>
        <w:t>3. Platz (Bronze)</w:t>
      </w:r>
      <w:r w:rsidRPr="00A702E4">
        <w:rPr>
          <w:rFonts w:ascii="Arial" w:hAnsi="Arial" w:cs="Arial"/>
        </w:rPr>
        <w:tab/>
      </w:r>
      <w:r w:rsidRPr="00A702E4">
        <w:rPr>
          <w:rFonts w:ascii="Arial" w:hAnsi="Arial" w:cs="Arial"/>
        </w:rPr>
        <w:tab/>
      </w:r>
      <w:r w:rsidR="00B22AA3">
        <w:rPr>
          <w:rFonts w:ascii="Arial" w:hAnsi="Arial" w:cs="Arial"/>
        </w:rPr>
        <w:tab/>
      </w:r>
      <w:r w:rsidRPr="00A702E4">
        <w:rPr>
          <w:rFonts w:ascii="Arial" w:hAnsi="Arial" w:cs="Arial"/>
        </w:rPr>
        <w:t>3</w:t>
      </w:r>
      <w:r w:rsidRPr="00A702E4">
        <w:rPr>
          <w:rFonts w:ascii="Arial" w:hAnsi="Arial" w:cs="Arial"/>
        </w:rPr>
        <w:t>00.-€</w:t>
      </w:r>
      <w:r w:rsidRPr="00A702E4">
        <w:rPr>
          <w:rFonts w:ascii="Arial" w:hAnsi="Arial" w:cs="Arial"/>
        </w:rPr>
        <w:br/>
        <w:t>4. oder 5</w:t>
      </w:r>
      <w:r w:rsidR="00B22AA3">
        <w:rPr>
          <w:rFonts w:ascii="Arial" w:hAnsi="Arial" w:cs="Arial"/>
        </w:rPr>
        <w:t>.</w:t>
      </w:r>
      <w:r w:rsidRPr="00A702E4">
        <w:rPr>
          <w:rFonts w:ascii="Arial" w:hAnsi="Arial" w:cs="Arial"/>
        </w:rPr>
        <w:t xml:space="preserve"> Platz</w:t>
      </w:r>
      <w:r w:rsidRPr="00A702E4">
        <w:rPr>
          <w:rFonts w:ascii="Arial" w:hAnsi="Arial" w:cs="Arial"/>
        </w:rPr>
        <w:tab/>
      </w:r>
      <w:r w:rsidRPr="00A702E4">
        <w:rPr>
          <w:rFonts w:ascii="Arial" w:hAnsi="Arial" w:cs="Arial"/>
        </w:rPr>
        <w:tab/>
      </w:r>
      <w:r w:rsidRPr="00A702E4">
        <w:rPr>
          <w:rFonts w:ascii="Arial" w:hAnsi="Arial" w:cs="Arial"/>
        </w:rPr>
        <w:tab/>
        <w:t>200.-€</w:t>
      </w:r>
      <w:r w:rsidRPr="00A702E4">
        <w:rPr>
          <w:rFonts w:ascii="Arial" w:hAnsi="Arial" w:cs="Arial"/>
        </w:rPr>
        <w:br/>
        <w:t xml:space="preserve">6., 7. </w:t>
      </w:r>
      <w:r w:rsidR="00A702E4" w:rsidRPr="00A702E4">
        <w:rPr>
          <w:rFonts w:ascii="Arial" w:hAnsi="Arial" w:cs="Arial"/>
        </w:rPr>
        <w:t>o</w:t>
      </w:r>
      <w:r w:rsidRPr="00A702E4">
        <w:rPr>
          <w:rFonts w:ascii="Arial" w:hAnsi="Arial" w:cs="Arial"/>
        </w:rPr>
        <w:t xml:space="preserve">der 8. </w:t>
      </w:r>
      <w:r w:rsidR="00A702E4" w:rsidRPr="00A702E4">
        <w:rPr>
          <w:rFonts w:ascii="Arial" w:hAnsi="Arial" w:cs="Arial"/>
        </w:rPr>
        <w:t>Platz</w:t>
      </w:r>
      <w:r w:rsidR="00A702E4" w:rsidRPr="00A702E4">
        <w:rPr>
          <w:rFonts w:ascii="Arial" w:hAnsi="Arial" w:cs="Arial"/>
        </w:rPr>
        <w:tab/>
      </w:r>
      <w:r w:rsidR="00A702E4" w:rsidRPr="00A702E4">
        <w:rPr>
          <w:rFonts w:ascii="Arial" w:hAnsi="Arial" w:cs="Arial"/>
        </w:rPr>
        <w:tab/>
      </w:r>
      <w:r w:rsidR="00B22AA3">
        <w:rPr>
          <w:rFonts w:ascii="Arial" w:hAnsi="Arial" w:cs="Arial"/>
        </w:rPr>
        <w:tab/>
      </w:r>
      <w:r w:rsidR="00A702E4" w:rsidRPr="00A702E4">
        <w:rPr>
          <w:rFonts w:ascii="Arial" w:hAnsi="Arial" w:cs="Arial"/>
        </w:rPr>
        <w:t>100.-€</w:t>
      </w:r>
    </w:p>
    <w:p w14:paraId="5D11EAAB" w14:textId="1B0D6FC1" w:rsidR="00A702E4" w:rsidRPr="00A702E4" w:rsidRDefault="00A702E4">
      <w:pPr>
        <w:rPr>
          <w:rFonts w:ascii="Arial" w:hAnsi="Arial" w:cs="Arial"/>
        </w:rPr>
      </w:pPr>
      <w:r w:rsidRPr="00A702E4">
        <w:rPr>
          <w:rFonts w:ascii="Arial" w:hAnsi="Arial" w:cs="Arial"/>
        </w:rPr>
        <w:t>Die Prämien eines Kalenderjahres werden immer Anfang Dezember des laufenden Jahres ausgeschüttet.</w:t>
      </w:r>
    </w:p>
    <w:sectPr w:rsidR="00A702E4" w:rsidRPr="00A702E4" w:rsidSect="0026253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37"/>
    <w:rsid w:val="001B6C45"/>
    <w:rsid w:val="00262537"/>
    <w:rsid w:val="002D4671"/>
    <w:rsid w:val="00627B91"/>
    <w:rsid w:val="00993B63"/>
    <w:rsid w:val="009A2E29"/>
    <w:rsid w:val="00A702E4"/>
    <w:rsid w:val="00B22AA3"/>
    <w:rsid w:val="00C37516"/>
    <w:rsid w:val="00F0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6A3D8"/>
  <w15:chartTrackingRefBased/>
  <w15:docId w15:val="{670EB73F-CC57-4862-98DA-E7EEC52A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62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62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25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62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625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62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62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62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62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625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625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625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6253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6253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6253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6253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6253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6253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62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62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62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62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62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6253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6253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6253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62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6253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625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Ring</dc:creator>
  <cp:keywords/>
  <dc:description/>
  <cp:lastModifiedBy>Kurt Ring</cp:lastModifiedBy>
  <cp:revision>1</cp:revision>
  <dcterms:created xsi:type="dcterms:W3CDTF">2026-03-20T10:12:00Z</dcterms:created>
  <dcterms:modified xsi:type="dcterms:W3CDTF">2026-03-20T11:00:00Z</dcterms:modified>
</cp:coreProperties>
</file>